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1C" w:rsidRPr="007D221C" w:rsidRDefault="007D221C" w:rsidP="007D221C">
      <w:pPr>
        <w:jc w:val="center"/>
        <w:rPr>
          <w:b/>
          <w:i/>
          <w:sz w:val="6"/>
          <w:szCs w:val="8"/>
          <w:u w:val="single"/>
        </w:rPr>
      </w:pPr>
      <w:r w:rsidRPr="007D221C">
        <w:rPr>
          <w:b/>
          <w:i/>
          <w:sz w:val="30"/>
          <w:szCs w:val="28"/>
          <w:u w:val="single"/>
        </w:rPr>
        <w:t>DECRETO MUNICIPAL N</w:t>
      </w:r>
      <w:r w:rsidRPr="007D221C">
        <w:rPr>
          <w:b/>
          <w:i/>
          <w:sz w:val="30"/>
          <w:szCs w:val="28"/>
          <w:u w:val="single"/>
          <w:vertAlign w:val="superscript"/>
        </w:rPr>
        <w:t>o</w:t>
      </w:r>
      <w:r w:rsidRPr="007D221C">
        <w:rPr>
          <w:b/>
          <w:i/>
          <w:sz w:val="30"/>
          <w:szCs w:val="28"/>
          <w:u w:val="single"/>
        </w:rPr>
        <w:t xml:space="preserve"> 2.0</w:t>
      </w:r>
      <w:r>
        <w:rPr>
          <w:b/>
          <w:i/>
          <w:sz w:val="30"/>
          <w:szCs w:val="28"/>
          <w:u w:val="single"/>
        </w:rPr>
        <w:t>60</w:t>
      </w:r>
      <w:r w:rsidRPr="007D221C">
        <w:rPr>
          <w:b/>
          <w:i/>
          <w:sz w:val="30"/>
          <w:szCs w:val="28"/>
          <w:u w:val="single"/>
        </w:rPr>
        <w:t xml:space="preserve"> DE 0</w:t>
      </w:r>
      <w:r>
        <w:rPr>
          <w:b/>
          <w:i/>
          <w:sz w:val="30"/>
          <w:szCs w:val="28"/>
          <w:u w:val="single"/>
        </w:rPr>
        <w:t>8</w:t>
      </w:r>
      <w:r w:rsidRPr="007D221C">
        <w:rPr>
          <w:b/>
          <w:i/>
          <w:sz w:val="30"/>
          <w:szCs w:val="28"/>
          <w:u w:val="single"/>
        </w:rPr>
        <w:t xml:space="preserve"> DE </w:t>
      </w:r>
      <w:r>
        <w:rPr>
          <w:b/>
          <w:i/>
          <w:sz w:val="30"/>
          <w:szCs w:val="28"/>
          <w:u w:val="single"/>
        </w:rPr>
        <w:t>NOVEMBRO</w:t>
      </w:r>
      <w:r w:rsidRPr="007D221C">
        <w:rPr>
          <w:b/>
          <w:i/>
          <w:sz w:val="30"/>
          <w:szCs w:val="28"/>
          <w:u w:val="single"/>
        </w:rPr>
        <w:t xml:space="preserve"> DE 2021</w:t>
      </w:r>
    </w:p>
    <w:p w:rsidR="001A0C11" w:rsidRPr="007D221C" w:rsidRDefault="001A0C11" w:rsidP="001A0C11">
      <w:pPr>
        <w:spacing w:line="240" w:lineRule="auto"/>
        <w:ind w:left="3828"/>
        <w:rPr>
          <w:b/>
          <w:bCs/>
          <w:i/>
          <w:iCs/>
          <w:sz w:val="22"/>
        </w:rPr>
      </w:pPr>
      <w:r w:rsidRPr="007D221C">
        <w:rPr>
          <w:b/>
          <w:bCs/>
          <w:i/>
          <w:iCs/>
          <w:sz w:val="22"/>
        </w:rPr>
        <w:t xml:space="preserve">Regulamenta o uso dos recursos oriundos da Lei Federal nº 14.017, de 29 de junho de 2020 regulamentada pelo Decreto Federal nº 10.464, de 17 de agosto de 2020, alterada pelo Decreto Federal nº 10.751, de 22 de julho de 2021 e prorrogada pela Lei Federal nº 14.150, de 12 de maio de 2021 no âmbito do Município de </w:t>
      </w:r>
      <w:r w:rsidR="005F1B16" w:rsidRPr="007D221C">
        <w:rPr>
          <w:b/>
          <w:bCs/>
          <w:i/>
          <w:iCs/>
          <w:sz w:val="22"/>
        </w:rPr>
        <w:t>Erval Grande/</w:t>
      </w:r>
      <w:r w:rsidRPr="007D221C">
        <w:rPr>
          <w:b/>
          <w:bCs/>
          <w:i/>
          <w:iCs/>
          <w:sz w:val="22"/>
        </w:rPr>
        <w:t>RS e dá outras providências.</w:t>
      </w:r>
    </w:p>
    <w:p w:rsidR="009621E0" w:rsidRPr="003121CC" w:rsidRDefault="009621E0" w:rsidP="00BD69D8">
      <w:pPr>
        <w:rPr>
          <w:b/>
          <w:bCs/>
          <w:sz w:val="10"/>
        </w:rPr>
      </w:pPr>
    </w:p>
    <w:p w:rsidR="009621E0" w:rsidRDefault="009621E0" w:rsidP="00BD69D8">
      <w:pPr>
        <w:rPr>
          <w:b/>
          <w:bCs/>
        </w:rPr>
      </w:pPr>
    </w:p>
    <w:p w:rsidR="001A0C11" w:rsidRDefault="007D221C" w:rsidP="001A0C11">
      <w:pPr>
        <w:ind w:firstLine="1134"/>
      </w:pPr>
      <w:r w:rsidRPr="002429AC">
        <w:rPr>
          <w:b/>
          <w:sz w:val="28"/>
        </w:rPr>
        <w:t>SUZINEI SCHNEIDER</w:t>
      </w:r>
      <w:r>
        <w:rPr>
          <w:b/>
          <w:sz w:val="28"/>
        </w:rPr>
        <w:t xml:space="preserve">, </w:t>
      </w:r>
      <w:r w:rsidRPr="007D221C">
        <w:rPr>
          <w:bCs/>
        </w:rPr>
        <w:t xml:space="preserve">Prefeito Municipal </w:t>
      </w:r>
      <w:r>
        <w:rPr>
          <w:bCs/>
        </w:rPr>
        <w:t>d</w:t>
      </w:r>
      <w:r w:rsidRPr="007D221C">
        <w:rPr>
          <w:bCs/>
        </w:rPr>
        <w:t>e Erval Grande,</w:t>
      </w:r>
      <w:r w:rsidRPr="00AF0266">
        <w:rPr>
          <w:b/>
          <w:bCs/>
        </w:rPr>
        <w:t xml:space="preserve"> </w:t>
      </w:r>
      <w:r w:rsidR="001A0C11">
        <w:t>Estado do Rio Grande do Sul, no uso de suas atribuições constitucionais e legais,</w:t>
      </w:r>
    </w:p>
    <w:p w:rsidR="001A0C11" w:rsidRPr="007D221C" w:rsidRDefault="001A0C11" w:rsidP="001A0C11">
      <w:pPr>
        <w:rPr>
          <w:sz w:val="12"/>
          <w:szCs w:val="12"/>
        </w:rPr>
      </w:pPr>
    </w:p>
    <w:p w:rsidR="001A0C11" w:rsidRDefault="001A0C11" w:rsidP="001A0C11">
      <w:pPr>
        <w:ind w:firstLine="1134"/>
      </w:pPr>
      <w:r>
        <w:rPr>
          <w:b/>
          <w:bCs/>
        </w:rPr>
        <w:t>CONSIDERANDO,</w:t>
      </w:r>
      <w:r>
        <w:t xml:space="preserve"> os efeitos da pandemia da Covid-19, especialmente em seus efeitos econômicos e sociais;</w:t>
      </w:r>
    </w:p>
    <w:p w:rsidR="001A0C11" w:rsidRPr="007D221C" w:rsidRDefault="001A0C11" w:rsidP="001A0C11">
      <w:pPr>
        <w:ind w:firstLine="1134"/>
        <w:rPr>
          <w:sz w:val="12"/>
          <w:szCs w:val="12"/>
        </w:rPr>
      </w:pPr>
    </w:p>
    <w:p w:rsidR="00736B30" w:rsidRDefault="001A0C11" w:rsidP="001A0C11">
      <w:pPr>
        <w:ind w:firstLine="1134"/>
      </w:pPr>
      <w:r>
        <w:rPr>
          <w:b/>
          <w:bCs/>
        </w:rPr>
        <w:t>CONSIDERANDO,</w:t>
      </w:r>
      <w:r>
        <w:t xml:space="preserve"> os recursos oriundos da Lei Federal nº. 14.017, de 29 de junho de 2020, conhecida como </w:t>
      </w:r>
      <w:r w:rsidRPr="00487866">
        <w:rPr>
          <w:b/>
        </w:rPr>
        <w:t>Lei Aldir Blanc</w:t>
      </w:r>
      <w:r>
        <w:t xml:space="preserve">, </w:t>
      </w:r>
      <w:r w:rsidRPr="002F1429">
        <w:rPr>
          <w:bCs/>
          <w:iCs/>
        </w:rPr>
        <w:t xml:space="preserve">regulamentada pelo Decreto Federal nº </w:t>
      </w:r>
      <w:r>
        <w:rPr>
          <w:bCs/>
          <w:iCs/>
        </w:rPr>
        <w:t xml:space="preserve">10.464, de 17 de agosto de 2020, </w:t>
      </w:r>
      <w:r w:rsidRPr="002F1429">
        <w:rPr>
          <w:bCs/>
          <w:iCs/>
        </w:rPr>
        <w:t>alterada pelo Decreto Federal nº 10.751, de 22 de julho de 2021</w:t>
      </w:r>
      <w:r>
        <w:rPr>
          <w:bCs/>
          <w:iCs/>
        </w:rPr>
        <w:t xml:space="preserve"> e prorrogada </w:t>
      </w:r>
      <w:r w:rsidRPr="002F1429">
        <w:rPr>
          <w:bCs/>
          <w:iCs/>
        </w:rPr>
        <w:t>pela Lei Federal nº 14.150, de 12 de maio de 2021</w:t>
      </w:r>
      <w:r>
        <w:t>.</w:t>
      </w:r>
    </w:p>
    <w:p w:rsidR="00736B30" w:rsidRPr="007D221C" w:rsidRDefault="00736B30" w:rsidP="00BD69D8">
      <w:pPr>
        <w:rPr>
          <w:sz w:val="12"/>
          <w:szCs w:val="12"/>
        </w:rPr>
      </w:pPr>
    </w:p>
    <w:p w:rsidR="00736B30" w:rsidRPr="00736B30" w:rsidRDefault="00736B30" w:rsidP="007D221C">
      <w:pPr>
        <w:jc w:val="center"/>
        <w:rPr>
          <w:b/>
          <w:bCs/>
        </w:rPr>
      </w:pPr>
      <w:r>
        <w:rPr>
          <w:b/>
          <w:bCs/>
        </w:rPr>
        <w:t>D E C R E T</w:t>
      </w:r>
      <w:r w:rsidR="00501841">
        <w:rPr>
          <w:b/>
          <w:bCs/>
        </w:rPr>
        <w:t xml:space="preserve"> </w:t>
      </w:r>
      <w:r>
        <w:rPr>
          <w:b/>
          <w:bCs/>
        </w:rPr>
        <w:t>A:</w:t>
      </w:r>
    </w:p>
    <w:p w:rsidR="00736B30" w:rsidRPr="007D221C" w:rsidRDefault="00736B30" w:rsidP="00BD69D8">
      <w:pPr>
        <w:rPr>
          <w:sz w:val="12"/>
          <w:szCs w:val="12"/>
        </w:rPr>
      </w:pPr>
    </w:p>
    <w:p w:rsidR="00D74D6B" w:rsidRPr="00D74D6B" w:rsidRDefault="005E041E" w:rsidP="007D221C">
      <w:pPr>
        <w:jc w:val="center"/>
        <w:rPr>
          <w:b/>
          <w:bCs/>
        </w:rPr>
      </w:pPr>
      <w:r w:rsidRPr="007D221C">
        <w:rPr>
          <w:b/>
          <w:bCs/>
        </w:rPr>
        <w:t>DAS DISPOSIÇÕES INI</w:t>
      </w:r>
      <w:r w:rsidR="00D74D6B" w:rsidRPr="007D221C">
        <w:rPr>
          <w:b/>
          <w:bCs/>
        </w:rPr>
        <w:t>CIAIS</w:t>
      </w:r>
    </w:p>
    <w:p w:rsidR="00D74D6B" w:rsidRPr="007D221C" w:rsidRDefault="00D74D6B" w:rsidP="00BD69D8">
      <w:pPr>
        <w:rPr>
          <w:sz w:val="12"/>
          <w:szCs w:val="12"/>
        </w:rPr>
      </w:pPr>
    </w:p>
    <w:p w:rsidR="00736B30" w:rsidRDefault="001A0C11" w:rsidP="00236FF6">
      <w:r>
        <w:t xml:space="preserve">Art. 1º Fica regulamentado, no âmbito do Município de </w:t>
      </w:r>
      <w:r w:rsidR="005F1B16">
        <w:t>Erval Grande</w:t>
      </w:r>
      <w:r>
        <w:t>, Estado do Rio Grande do Sul, o uso dos recursos proveniente da Lei Federal nº. 14.017</w:t>
      </w:r>
      <w:r w:rsidRPr="00C52F87">
        <w:t xml:space="preserve"> de 29 de junho de 2020, conhecida como Lei Aldir Blanc</w:t>
      </w:r>
      <w:r>
        <w:t>, a serem aplicadas e</w:t>
      </w:r>
      <w:r w:rsidRPr="008B7D0E">
        <w:t>nquanto perdurarem os efeitos econômicos e sociais da</w:t>
      </w:r>
      <w:r>
        <w:t xml:space="preserve"> </w:t>
      </w:r>
      <w:r w:rsidRPr="008B7D0E">
        <w:t xml:space="preserve">pandemia da covid-19 e forem </w:t>
      </w:r>
      <w:r>
        <w:t>executados os recursos oriundos da Lei Federal nº 14.017/</w:t>
      </w:r>
      <w:r w:rsidRPr="008B7D0E">
        <w:t>2020</w:t>
      </w:r>
      <w:r w:rsidR="00E0053D">
        <w:t>.</w:t>
      </w:r>
    </w:p>
    <w:p w:rsidR="00C52F87" w:rsidRPr="007D221C" w:rsidRDefault="00C52F87" w:rsidP="00BD69D8">
      <w:pPr>
        <w:rPr>
          <w:sz w:val="12"/>
          <w:szCs w:val="12"/>
        </w:rPr>
      </w:pPr>
    </w:p>
    <w:p w:rsidR="00C52F87" w:rsidRPr="00736B30" w:rsidRDefault="00C52F87" w:rsidP="00BD69D8">
      <w:r>
        <w:t>Art. 2º Os recursos recebidos por este Município em decorrência da Lei Aldir Blanc deverão ser utilizados</w:t>
      </w:r>
      <w:r w:rsidR="00487866">
        <w:t xml:space="preserve"> no exercício financeiro de 2021</w:t>
      </w:r>
      <w:r>
        <w:t xml:space="preserve"> em ações emergenciais de poio ao setor cultural através de:</w:t>
      </w:r>
    </w:p>
    <w:p w:rsidR="009621E0" w:rsidRPr="007D221C" w:rsidRDefault="009621E0" w:rsidP="00BD69D8">
      <w:pPr>
        <w:rPr>
          <w:sz w:val="8"/>
          <w:szCs w:val="8"/>
        </w:rPr>
      </w:pPr>
    </w:p>
    <w:p w:rsidR="00C52F87" w:rsidRPr="00653810" w:rsidRDefault="00C52F87" w:rsidP="00BD69D8">
      <w:r w:rsidRPr="00B64BDF">
        <w:t>I -</w:t>
      </w:r>
      <w:r w:rsidR="009764AE">
        <w:t xml:space="preserve"> </w:t>
      </w:r>
      <w:r w:rsidR="00236FF6" w:rsidRPr="00653810">
        <w:t xml:space="preserve">aquisição de bens e serviços vinculados ao setor cultural e outros instrumentos destinados à manutenção de agentes, de espaços, de iniciativas, de cursos, de produções, de desenvolvimento de atividades de economia criativa e de economia </w:t>
      </w:r>
      <w:r w:rsidR="00236FF6" w:rsidRPr="00653810">
        <w:lastRenderedPageBreak/>
        <w:t>solidária, de produções audiovisuais, de manifestações culturais, bem como à realização de atividades artísticas e culturais que possam ser transmitidas pela internet ou disponibilizadas por meio de redes sociais e outras plataformas digitais.</w:t>
      </w:r>
    </w:p>
    <w:p w:rsidR="00C52F87" w:rsidRPr="007D221C" w:rsidRDefault="00C52F87" w:rsidP="00BD69D8">
      <w:pPr>
        <w:rPr>
          <w:sz w:val="12"/>
          <w:szCs w:val="12"/>
        </w:rPr>
      </w:pPr>
    </w:p>
    <w:p w:rsidR="00C52F87" w:rsidRDefault="000C6302" w:rsidP="00BD69D8">
      <w:r>
        <w:t>Art. 3</w:t>
      </w:r>
      <w:r w:rsidR="00C52F87">
        <w:t xml:space="preserve">º </w:t>
      </w:r>
      <w:r w:rsidR="001045FD">
        <w:t>Será</w:t>
      </w:r>
      <w:r w:rsidR="00C52F87">
        <w:t xml:space="preserve"> </w:t>
      </w:r>
      <w:r w:rsidR="001045FD">
        <w:t>nomeada</w:t>
      </w:r>
      <w:r w:rsidR="00C52F87">
        <w:t xml:space="preserve">, por portaria, </w:t>
      </w:r>
      <w:r w:rsidR="00C52F87" w:rsidRPr="007D221C">
        <w:rPr>
          <w:color w:val="000000" w:themeColor="text1"/>
        </w:rPr>
        <w:t xml:space="preserve">Comissão de </w:t>
      </w:r>
      <w:r w:rsidRPr="007D221C">
        <w:rPr>
          <w:color w:val="000000" w:themeColor="text1"/>
        </w:rPr>
        <w:t>0</w:t>
      </w:r>
      <w:r w:rsidR="007D221C" w:rsidRPr="007D221C">
        <w:rPr>
          <w:color w:val="000000" w:themeColor="text1"/>
        </w:rPr>
        <w:t>3</w:t>
      </w:r>
      <w:r w:rsidRPr="007D221C">
        <w:rPr>
          <w:color w:val="000000" w:themeColor="text1"/>
        </w:rPr>
        <w:t xml:space="preserve"> (</w:t>
      </w:r>
      <w:r w:rsidR="007D221C" w:rsidRPr="007D221C">
        <w:rPr>
          <w:color w:val="000000" w:themeColor="text1"/>
        </w:rPr>
        <w:t>três</w:t>
      </w:r>
      <w:r w:rsidRPr="007D221C">
        <w:rPr>
          <w:color w:val="000000" w:themeColor="text1"/>
        </w:rPr>
        <w:t>)</w:t>
      </w:r>
      <w:r w:rsidR="00C52F87" w:rsidRPr="007D221C">
        <w:rPr>
          <w:b/>
          <w:color w:val="000000" w:themeColor="text1"/>
        </w:rPr>
        <w:t xml:space="preserve"> </w:t>
      </w:r>
      <w:r w:rsidR="00C52F87" w:rsidRPr="007D221C">
        <w:rPr>
          <w:color w:val="000000" w:themeColor="text1"/>
        </w:rPr>
        <w:t xml:space="preserve">servidores </w:t>
      </w:r>
      <w:r w:rsidR="00C52F87">
        <w:t>para análise de concessão de benefícios, fiscalização e conferencia de prestação de contas.</w:t>
      </w:r>
    </w:p>
    <w:p w:rsidR="00D74D6B" w:rsidRPr="007D221C" w:rsidRDefault="00D74D6B" w:rsidP="00BD69D8">
      <w:pPr>
        <w:rPr>
          <w:sz w:val="12"/>
          <w:szCs w:val="12"/>
        </w:rPr>
      </w:pPr>
    </w:p>
    <w:p w:rsidR="00D74D6B" w:rsidRPr="00CB79DE" w:rsidRDefault="00C23F7C" w:rsidP="007D221C">
      <w:pPr>
        <w:jc w:val="center"/>
        <w:rPr>
          <w:b/>
          <w:bCs/>
        </w:rPr>
      </w:pPr>
      <w:r>
        <w:rPr>
          <w:b/>
          <w:bCs/>
        </w:rPr>
        <w:t xml:space="preserve">DO </w:t>
      </w:r>
      <w:r w:rsidR="00D74D6B">
        <w:rPr>
          <w:b/>
          <w:bCs/>
        </w:rPr>
        <w:t xml:space="preserve">SUBSÍDIO PARA </w:t>
      </w:r>
      <w:r w:rsidR="0072205E">
        <w:rPr>
          <w:b/>
          <w:bCs/>
        </w:rPr>
        <w:t>PROJETOS</w:t>
      </w:r>
    </w:p>
    <w:p w:rsidR="00D74D6B" w:rsidRPr="007D221C" w:rsidRDefault="00D74D6B" w:rsidP="00BD69D8">
      <w:pPr>
        <w:rPr>
          <w:sz w:val="12"/>
          <w:szCs w:val="12"/>
        </w:rPr>
      </w:pPr>
    </w:p>
    <w:p w:rsidR="00D74D6B" w:rsidRDefault="00D74D6B" w:rsidP="00BD69D8">
      <w:r>
        <w:t xml:space="preserve">Art. </w:t>
      </w:r>
      <w:r w:rsidR="009764AE">
        <w:t>4</w:t>
      </w:r>
      <w:r w:rsidR="00BD69D8">
        <w:t>º</w:t>
      </w:r>
      <w:r>
        <w:t xml:space="preserve"> O su</w:t>
      </w:r>
      <w:r w:rsidR="009764AE">
        <w:t>bsídio de que trata o inciso I</w:t>
      </w:r>
      <w:r>
        <w:t xml:space="preserve"> do Art.2º deste Decreto </w:t>
      </w:r>
      <w:r w:rsidR="0072205E">
        <w:t>permitirá a inscrição de projetos de atividades culturais que versem sobre:</w:t>
      </w:r>
    </w:p>
    <w:p w:rsidR="0072205E" w:rsidRPr="007D221C" w:rsidRDefault="0072205E" w:rsidP="00BD69D8">
      <w:pPr>
        <w:rPr>
          <w:sz w:val="8"/>
          <w:szCs w:val="8"/>
        </w:rPr>
      </w:pPr>
    </w:p>
    <w:p w:rsidR="0072205E" w:rsidRDefault="0072205E" w:rsidP="00BD69D8">
      <w:r>
        <w:t xml:space="preserve">I - </w:t>
      </w:r>
      <w:r w:rsidR="009764AE">
        <w:t>P</w:t>
      </w:r>
      <w:r w:rsidRPr="0072205E">
        <w:t>roduções, de desenvolvimento de atividades de economia criativa e de economia solidária, de produções audiovisuais, de manifestações culturais</w:t>
      </w:r>
      <w:r>
        <w:t>;</w:t>
      </w:r>
    </w:p>
    <w:p w:rsidR="0072205E" w:rsidRPr="007D221C" w:rsidRDefault="0072205E" w:rsidP="00BD69D8">
      <w:pPr>
        <w:rPr>
          <w:sz w:val="8"/>
          <w:szCs w:val="8"/>
        </w:rPr>
      </w:pPr>
    </w:p>
    <w:p w:rsidR="0072205E" w:rsidRDefault="0072205E" w:rsidP="00BD69D8">
      <w:r>
        <w:t>II -</w:t>
      </w:r>
      <w:r w:rsidRPr="0072205E">
        <w:t xml:space="preserve"> </w:t>
      </w:r>
      <w:r>
        <w:t>R</w:t>
      </w:r>
      <w:r w:rsidRPr="0072205E">
        <w:t>ealização de atividades artísticas e culturais que possam ser transmitidas pela internet ou disponibilizadas por meio de redes sociais e outras plataformas digitais</w:t>
      </w:r>
      <w:r>
        <w:t>;</w:t>
      </w:r>
    </w:p>
    <w:p w:rsidR="0072205E" w:rsidRPr="007D221C" w:rsidRDefault="0072205E" w:rsidP="00BD69D8">
      <w:pPr>
        <w:rPr>
          <w:sz w:val="8"/>
          <w:szCs w:val="8"/>
        </w:rPr>
      </w:pPr>
    </w:p>
    <w:p w:rsidR="0072205E" w:rsidRPr="005C2351" w:rsidRDefault="0072205E" w:rsidP="00BD69D8">
      <w:r w:rsidRPr="005C2351">
        <w:t>III – Atividades culturais presenciais que obedeçam às orientações de autoridades s</w:t>
      </w:r>
      <w:r w:rsidR="00F10B42">
        <w:t>anitárias, exceto se houver mudança no</w:t>
      </w:r>
      <w:r w:rsidR="00CA2211">
        <w:t>s</w:t>
      </w:r>
      <w:r w:rsidR="00F10B42">
        <w:t xml:space="preserve"> Decreto</w:t>
      </w:r>
      <w:r w:rsidR="00CA2211">
        <w:t>s</w:t>
      </w:r>
      <w:r w:rsidR="00F10B42">
        <w:t xml:space="preserve"> </w:t>
      </w:r>
      <w:r w:rsidR="00CA2211">
        <w:t>Sanitário Municipal</w:t>
      </w:r>
      <w:r w:rsidR="00F10B42">
        <w:t xml:space="preserve"> e </w:t>
      </w:r>
      <w:r w:rsidR="00CA2211">
        <w:t xml:space="preserve">ou </w:t>
      </w:r>
      <w:r w:rsidR="00F10B42">
        <w:t>Estadual.</w:t>
      </w:r>
    </w:p>
    <w:p w:rsidR="005E041E" w:rsidRPr="007D221C" w:rsidRDefault="005E041E" w:rsidP="00BD69D8">
      <w:pPr>
        <w:rPr>
          <w:sz w:val="12"/>
          <w:szCs w:val="12"/>
        </w:rPr>
      </w:pPr>
    </w:p>
    <w:p w:rsidR="0072205E" w:rsidRDefault="00421851" w:rsidP="007D221C">
      <w:pPr>
        <w:jc w:val="center"/>
        <w:rPr>
          <w:b/>
          <w:bCs/>
          <w:sz w:val="12"/>
          <w:szCs w:val="12"/>
        </w:rPr>
      </w:pPr>
      <w:r>
        <w:rPr>
          <w:b/>
          <w:bCs/>
        </w:rPr>
        <w:t>DOS PROJETOS</w:t>
      </w:r>
    </w:p>
    <w:p w:rsidR="007D221C" w:rsidRPr="007D221C" w:rsidRDefault="007D221C" w:rsidP="007D221C">
      <w:pPr>
        <w:jc w:val="center"/>
        <w:rPr>
          <w:sz w:val="12"/>
          <w:szCs w:val="12"/>
        </w:rPr>
      </w:pPr>
    </w:p>
    <w:p w:rsidR="0072205E" w:rsidRDefault="00421851" w:rsidP="00BD69D8">
      <w:r>
        <w:t>Art. 5</w:t>
      </w:r>
      <w:r w:rsidR="005E041E">
        <w:t>º</w:t>
      </w:r>
      <w:r w:rsidR="009764AE">
        <w:t xml:space="preserve">. As pessoas </w:t>
      </w:r>
      <w:r>
        <w:t>jurídicas que desejam gozar do benefício previsto</w:t>
      </w:r>
      <w:r w:rsidR="0072205E">
        <w:t xml:space="preserve"> neste De</w:t>
      </w:r>
      <w:r>
        <w:t>creto deverão realizar a apresentação do projeto</w:t>
      </w:r>
      <w:r w:rsidR="0072205E">
        <w:t xml:space="preserve">, </w:t>
      </w:r>
      <w:r>
        <w:t>a partir do edital publicado</w:t>
      </w:r>
      <w:r w:rsidR="005F5A07">
        <w:t xml:space="preserve"> pelo Município.</w:t>
      </w:r>
    </w:p>
    <w:p w:rsidR="009062A2" w:rsidRPr="007D221C" w:rsidRDefault="009062A2" w:rsidP="00BD69D8">
      <w:pPr>
        <w:rPr>
          <w:sz w:val="12"/>
          <w:szCs w:val="12"/>
        </w:rPr>
      </w:pPr>
    </w:p>
    <w:p w:rsidR="009062A2" w:rsidRDefault="00236FF6" w:rsidP="00BD69D8">
      <w:r>
        <w:t>Paragrafo único:</w:t>
      </w:r>
      <w:r w:rsidR="009062A2">
        <w:t xml:space="preserve"> Não serão aceitas inscrições extemporâneas ou por outros meios.</w:t>
      </w:r>
    </w:p>
    <w:p w:rsidR="009062A2" w:rsidRPr="007D221C" w:rsidRDefault="009062A2" w:rsidP="00BD69D8">
      <w:pPr>
        <w:rPr>
          <w:color w:val="000000" w:themeColor="text1"/>
          <w:sz w:val="12"/>
          <w:szCs w:val="12"/>
        </w:rPr>
      </w:pPr>
    </w:p>
    <w:p w:rsidR="009062A2" w:rsidRPr="007D221C" w:rsidRDefault="00421851" w:rsidP="00BD69D8">
      <w:pPr>
        <w:rPr>
          <w:color w:val="000000" w:themeColor="text1"/>
        </w:rPr>
      </w:pPr>
      <w:r w:rsidRPr="007D221C">
        <w:rPr>
          <w:color w:val="000000" w:themeColor="text1"/>
        </w:rPr>
        <w:t>Art. 6</w:t>
      </w:r>
      <w:r w:rsidR="00FD290D" w:rsidRPr="007D221C">
        <w:rPr>
          <w:color w:val="000000" w:themeColor="text1"/>
        </w:rPr>
        <w:t>º</w:t>
      </w:r>
      <w:r w:rsidR="009062A2" w:rsidRPr="007D221C">
        <w:rPr>
          <w:color w:val="000000" w:themeColor="text1"/>
        </w:rPr>
        <w:t xml:space="preserve"> </w:t>
      </w:r>
      <w:r w:rsidR="000B15B4" w:rsidRPr="007D221C">
        <w:rPr>
          <w:color w:val="000000" w:themeColor="text1"/>
        </w:rPr>
        <w:t xml:space="preserve">O valor do benefício previsto no Inciso I do Art. 2º deste Decreto é de </w:t>
      </w:r>
      <w:r w:rsidR="005F1B16" w:rsidRPr="007D221C">
        <w:rPr>
          <w:color w:val="000000" w:themeColor="text1"/>
          <w:szCs w:val="24"/>
        </w:rPr>
        <w:t>R$ 4.999,39</w:t>
      </w:r>
      <w:r w:rsidR="005F1B16" w:rsidRPr="007D221C">
        <w:rPr>
          <w:color w:val="000000" w:themeColor="text1"/>
        </w:rPr>
        <w:t xml:space="preserve"> (quatro mil novecentos e noventa e nove reais </w:t>
      </w:r>
      <w:r w:rsidR="007D221C" w:rsidRPr="007D221C">
        <w:rPr>
          <w:color w:val="000000" w:themeColor="text1"/>
        </w:rPr>
        <w:t>e</w:t>
      </w:r>
      <w:r w:rsidR="005F1B16" w:rsidRPr="007D221C">
        <w:rPr>
          <w:color w:val="000000" w:themeColor="text1"/>
        </w:rPr>
        <w:t xml:space="preserve"> trinta e nove </w:t>
      </w:r>
      <w:r w:rsidR="00D44D9E" w:rsidRPr="007D221C">
        <w:rPr>
          <w:color w:val="000000" w:themeColor="text1"/>
        </w:rPr>
        <w:t>centavos</w:t>
      </w:r>
      <w:r w:rsidR="00FC2851" w:rsidRPr="007D221C">
        <w:rPr>
          <w:color w:val="000000" w:themeColor="text1"/>
        </w:rPr>
        <w:t>)</w:t>
      </w:r>
      <w:r w:rsidR="000B15B4" w:rsidRPr="007D221C">
        <w:rPr>
          <w:color w:val="000000" w:themeColor="text1"/>
        </w:rPr>
        <w:t>.</w:t>
      </w:r>
    </w:p>
    <w:p w:rsidR="009062A2" w:rsidRPr="007D221C" w:rsidRDefault="009062A2" w:rsidP="00BD69D8">
      <w:pPr>
        <w:rPr>
          <w:sz w:val="12"/>
          <w:szCs w:val="12"/>
        </w:rPr>
      </w:pPr>
    </w:p>
    <w:p w:rsidR="00832758" w:rsidRDefault="00E0053D" w:rsidP="00BD69D8">
      <w:r>
        <w:t xml:space="preserve">Art. </w:t>
      </w:r>
      <w:r w:rsidR="000B15B4">
        <w:t>7</w:t>
      </w:r>
      <w:r w:rsidR="00FD290D">
        <w:t>º</w:t>
      </w:r>
      <w:r w:rsidR="00E17793" w:rsidRPr="00FD290D">
        <w:t xml:space="preserve"> </w:t>
      </w:r>
      <w:r w:rsidR="000B15B4">
        <w:t xml:space="preserve">O prazo e local de </w:t>
      </w:r>
      <w:r w:rsidR="0084125D">
        <w:t xml:space="preserve">cadastramento e </w:t>
      </w:r>
      <w:r w:rsidR="000B15B4">
        <w:t>recebimento de propostas de projetos serão definidos no edital publicado pelo Município.</w:t>
      </w:r>
    </w:p>
    <w:p w:rsidR="00B572FD" w:rsidRPr="007D221C" w:rsidRDefault="00B572FD" w:rsidP="00BD69D8">
      <w:pPr>
        <w:rPr>
          <w:color w:val="FF0000"/>
          <w:sz w:val="12"/>
          <w:szCs w:val="12"/>
        </w:rPr>
      </w:pPr>
    </w:p>
    <w:p w:rsidR="009062A2" w:rsidRPr="00832758" w:rsidRDefault="00E0053D" w:rsidP="00BD69D8">
      <w:pPr>
        <w:rPr>
          <w:color w:val="FF0000"/>
        </w:rPr>
      </w:pPr>
      <w:r>
        <w:t xml:space="preserve">Art. </w:t>
      </w:r>
      <w:r w:rsidR="008C2C26">
        <w:t>8</w:t>
      </w:r>
      <w:r w:rsidR="00501841">
        <w:t>º</w:t>
      </w:r>
      <w:r w:rsidR="009062A2">
        <w:t xml:space="preserve"> As pessoas jurídicas deverão comprovar sua constituição e regularidade fiscal.</w:t>
      </w:r>
    </w:p>
    <w:p w:rsidR="009062A2" w:rsidRPr="007D221C" w:rsidRDefault="009062A2" w:rsidP="00BD69D8">
      <w:pPr>
        <w:rPr>
          <w:sz w:val="12"/>
          <w:szCs w:val="12"/>
        </w:rPr>
      </w:pPr>
    </w:p>
    <w:p w:rsidR="00855415" w:rsidRDefault="00E0053D" w:rsidP="00BD69D8">
      <w:r>
        <w:t xml:space="preserve">Art. </w:t>
      </w:r>
      <w:r w:rsidR="008C2C26">
        <w:t>9</w:t>
      </w:r>
      <w:r w:rsidR="00501841">
        <w:t>º</w:t>
      </w:r>
      <w:r w:rsidR="009062A2">
        <w:t xml:space="preserve"> </w:t>
      </w:r>
      <w:r w:rsidR="00855415">
        <w:t xml:space="preserve">Após o encerramento </w:t>
      </w:r>
      <w:r w:rsidR="008C2C26">
        <w:t xml:space="preserve">do </w:t>
      </w:r>
      <w:r w:rsidR="0084125D">
        <w:t xml:space="preserve">cadastramento e </w:t>
      </w:r>
      <w:r w:rsidR="008C2C26">
        <w:t>recebimento das propostas de projetos</w:t>
      </w:r>
      <w:r w:rsidR="00855415">
        <w:t xml:space="preserve">, </w:t>
      </w:r>
      <w:r w:rsidR="00C66098">
        <w:t>será</w:t>
      </w:r>
      <w:r w:rsidR="00855415">
        <w:t xml:space="preserve"> </w:t>
      </w:r>
      <w:r w:rsidR="00C66098">
        <w:t xml:space="preserve">disponibilizada a lista dos </w:t>
      </w:r>
      <w:r w:rsidR="008C2C26">
        <w:t>participantes</w:t>
      </w:r>
      <w:r w:rsidR="00855415">
        <w:t xml:space="preserve"> e, posteriormente, dos beneficiários aprovados</w:t>
      </w:r>
      <w:r w:rsidR="00501841">
        <w:t>.</w:t>
      </w:r>
    </w:p>
    <w:p w:rsidR="00855415" w:rsidRPr="00CB79DE" w:rsidRDefault="00855415" w:rsidP="007D221C">
      <w:pPr>
        <w:jc w:val="center"/>
        <w:rPr>
          <w:b/>
          <w:bCs/>
        </w:rPr>
      </w:pPr>
      <w:r>
        <w:rPr>
          <w:b/>
          <w:bCs/>
        </w:rPr>
        <w:lastRenderedPageBreak/>
        <w:t>DOS CRITÉRIOS DE SELEÇÃO</w:t>
      </w:r>
    </w:p>
    <w:p w:rsidR="00855415" w:rsidRPr="007D221C" w:rsidRDefault="00855415" w:rsidP="00BD69D8">
      <w:pPr>
        <w:rPr>
          <w:sz w:val="12"/>
          <w:szCs w:val="12"/>
        </w:rPr>
      </w:pPr>
    </w:p>
    <w:p w:rsidR="00855415" w:rsidRDefault="00855415" w:rsidP="00BD69D8">
      <w:r>
        <w:t>Art. 1</w:t>
      </w:r>
      <w:r w:rsidR="008C2C26">
        <w:t>0</w:t>
      </w:r>
      <w:r>
        <w:t xml:space="preserve">. </w:t>
      </w:r>
      <w:r w:rsidR="009846C9">
        <w:t xml:space="preserve">A comissão nomeada para apreciação dos pedidos </w:t>
      </w:r>
      <w:r w:rsidR="00F23609">
        <w:t>criará critérios objetivos para julgamento das propostas apresentadas, a partir dos parâmetros trazidos ela legislação federal pertinente</w:t>
      </w:r>
      <w:r w:rsidR="005F5A07">
        <w:t>, emitindo parecer pela aprovação ou reprovação do projeto</w:t>
      </w:r>
      <w:r w:rsidR="00653810">
        <w:t>.</w:t>
      </w:r>
    </w:p>
    <w:p w:rsidR="005F5A07" w:rsidRPr="007D221C" w:rsidRDefault="005F5A07" w:rsidP="00BD69D8">
      <w:pPr>
        <w:rPr>
          <w:sz w:val="12"/>
          <w:szCs w:val="12"/>
        </w:rPr>
      </w:pPr>
    </w:p>
    <w:p w:rsidR="005F5A07" w:rsidRDefault="005F5A07" w:rsidP="007D221C">
      <w:pPr>
        <w:jc w:val="center"/>
      </w:pPr>
      <w:r>
        <w:rPr>
          <w:b/>
          <w:bCs/>
        </w:rPr>
        <w:t>DA ORGANIZAÇÃO ADMINISTRATIVA</w:t>
      </w:r>
    </w:p>
    <w:p w:rsidR="005F5A07" w:rsidRPr="007D221C" w:rsidRDefault="005F5A07" w:rsidP="00BD69D8">
      <w:pPr>
        <w:rPr>
          <w:sz w:val="12"/>
          <w:szCs w:val="12"/>
        </w:rPr>
      </w:pPr>
    </w:p>
    <w:p w:rsidR="005F5A07" w:rsidRDefault="008C2C26" w:rsidP="005F5A07">
      <w:r>
        <w:t>Art. 11</w:t>
      </w:r>
      <w:r w:rsidR="005F5A07">
        <w:t xml:space="preserve">. </w:t>
      </w:r>
      <w:r w:rsidR="00E0053D" w:rsidRPr="005F5A07">
        <w:t xml:space="preserve">O Poder Executivo do Município de </w:t>
      </w:r>
      <w:r w:rsidR="005F1B16">
        <w:t>Erval Grande/</w:t>
      </w:r>
      <w:r w:rsidR="007E6624">
        <w:t>RS</w:t>
      </w:r>
      <w:r w:rsidR="007D221C">
        <w:t xml:space="preserve">, </w:t>
      </w:r>
      <w:r w:rsidR="00E0053D" w:rsidRPr="005F5A07">
        <w:t xml:space="preserve">por meio da Secretaria </w:t>
      </w:r>
      <w:r w:rsidR="00E0053D" w:rsidRPr="007D221C">
        <w:rPr>
          <w:color w:val="000000" w:themeColor="text1"/>
        </w:rPr>
        <w:t>Municipal d</w:t>
      </w:r>
      <w:r w:rsidR="007D221C" w:rsidRPr="007D221C">
        <w:rPr>
          <w:color w:val="000000" w:themeColor="text1"/>
        </w:rPr>
        <w:t xml:space="preserve">e Assistência Social, Desporto </w:t>
      </w:r>
      <w:r w:rsidR="007E6624" w:rsidRPr="007D221C">
        <w:rPr>
          <w:color w:val="000000" w:themeColor="text1"/>
        </w:rPr>
        <w:t>e Cultura</w:t>
      </w:r>
      <w:r w:rsidR="00E0053D" w:rsidRPr="007D221C">
        <w:rPr>
          <w:color w:val="000000" w:themeColor="text1"/>
        </w:rPr>
        <w:t xml:space="preserve"> executará diretamente os recursos </w:t>
      </w:r>
      <w:r w:rsidR="00E0053D" w:rsidRPr="005F5A07">
        <w:t>de que trata o art. 1º da Lei Federal nº. 14.017, de 29 de junho de 2020 (Lei de Emergência Cultural – Aldir Blanc)</w:t>
      </w:r>
      <w:r w:rsidR="00E0053D">
        <w:t xml:space="preserve"> </w:t>
      </w:r>
      <w:r w:rsidR="00E0053D" w:rsidRPr="005F5A07">
        <w:t>mediante programas que contemplem todas as hipóteses enumeradas no art</w:t>
      </w:r>
      <w:r w:rsidR="00E0053D" w:rsidRPr="0042625A">
        <w:t>. 2º da referida</w:t>
      </w:r>
      <w:r w:rsidR="00E0053D">
        <w:t xml:space="preserve"> Lei</w:t>
      </w:r>
      <w:r w:rsidR="00E0053D" w:rsidRPr="0042625A">
        <w:t>.</w:t>
      </w:r>
    </w:p>
    <w:p w:rsidR="005F5A07" w:rsidRPr="007D221C" w:rsidRDefault="005F5A07" w:rsidP="005F5A07">
      <w:pPr>
        <w:rPr>
          <w:sz w:val="12"/>
          <w:szCs w:val="12"/>
        </w:rPr>
      </w:pPr>
    </w:p>
    <w:p w:rsidR="005F5A07" w:rsidRDefault="005F5A07" w:rsidP="005F5A07">
      <w:r>
        <w:t>Parágrafo ún</w:t>
      </w:r>
      <w:r w:rsidR="00236FF6">
        <w:t xml:space="preserve">ico: </w:t>
      </w:r>
      <w:r>
        <w:t xml:space="preserve">A Secretaria Municipal </w:t>
      </w:r>
      <w:r w:rsidR="007D221C" w:rsidRPr="007D221C">
        <w:rPr>
          <w:color w:val="000000" w:themeColor="text1"/>
        </w:rPr>
        <w:t xml:space="preserve">de </w:t>
      </w:r>
      <w:r w:rsidR="007D221C" w:rsidRPr="007D221C">
        <w:rPr>
          <w:color w:val="000000" w:themeColor="text1"/>
        </w:rPr>
        <w:t xml:space="preserve">Assistência Social, Desporto </w:t>
      </w:r>
      <w:r w:rsidR="007E6624" w:rsidRPr="007D221C">
        <w:rPr>
          <w:color w:val="000000" w:themeColor="text1"/>
        </w:rPr>
        <w:t>e Cultura</w:t>
      </w:r>
      <w:r w:rsidRPr="007D221C">
        <w:rPr>
          <w:color w:val="000000" w:themeColor="text1"/>
        </w:rPr>
        <w:t xml:space="preserve">, </w:t>
      </w:r>
      <w:r>
        <w:t>com o auxílio d</w:t>
      </w:r>
      <w:r w:rsidR="00635105">
        <w:t>a Comissão de que trata o art. 2</w:t>
      </w:r>
      <w:r>
        <w:t xml:space="preserve">º deste Decreto e das demais Secretarias Municipais competentes, deverá providenciar os meios administrativos e operacionais para o recebimento direto do valor integral </w:t>
      </w:r>
      <w:r w:rsidR="00C5390E">
        <w:t>a ser destinado ao Município.</w:t>
      </w:r>
    </w:p>
    <w:p w:rsidR="005F5A07" w:rsidRPr="007D221C" w:rsidRDefault="005F5A07" w:rsidP="005F5A07">
      <w:pPr>
        <w:rPr>
          <w:sz w:val="12"/>
          <w:szCs w:val="12"/>
        </w:rPr>
      </w:pPr>
    </w:p>
    <w:p w:rsidR="005F5A07" w:rsidRDefault="008C2C26" w:rsidP="005F5A07">
      <w:r>
        <w:t>Art. 12</w:t>
      </w:r>
      <w:r w:rsidR="00C5390E">
        <w:t>.</w:t>
      </w:r>
      <w:r w:rsidR="005F5A07">
        <w:t xml:space="preserve"> Fica criada a Comissão de Acompanhamento e Fiscalização da Lei Aldir Blanc, com as seguintes atribuições:</w:t>
      </w:r>
    </w:p>
    <w:p w:rsidR="002E367B" w:rsidRPr="007D221C" w:rsidRDefault="002E367B" w:rsidP="005F5A07">
      <w:pPr>
        <w:rPr>
          <w:sz w:val="8"/>
          <w:szCs w:val="8"/>
        </w:rPr>
      </w:pPr>
    </w:p>
    <w:p w:rsidR="005F5A07" w:rsidRDefault="005F5A07" w:rsidP="005F5A07">
      <w:pPr>
        <w:rPr>
          <w:sz w:val="8"/>
          <w:szCs w:val="8"/>
        </w:rPr>
      </w:pPr>
      <w:r>
        <w:t>I</w:t>
      </w:r>
      <w:r>
        <w:tab/>
        <w:t>- realizar as tratativas necessárias com os órgãos do Governo Federal responsáveis pela descentralização dos recursos;</w:t>
      </w:r>
    </w:p>
    <w:p w:rsidR="007D221C" w:rsidRPr="007D221C" w:rsidRDefault="007D221C" w:rsidP="005F5A07">
      <w:pPr>
        <w:rPr>
          <w:sz w:val="8"/>
          <w:szCs w:val="8"/>
        </w:rPr>
      </w:pPr>
    </w:p>
    <w:p w:rsidR="005F5A07" w:rsidRDefault="005F5A07" w:rsidP="005F5A07">
      <w:pPr>
        <w:rPr>
          <w:sz w:val="8"/>
          <w:szCs w:val="8"/>
        </w:rPr>
      </w:pPr>
      <w:r>
        <w:t>II</w:t>
      </w:r>
      <w:r>
        <w:tab/>
        <w:t>- participar das discussões referentes à regulamentação no</w:t>
      </w:r>
      <w:r w:rsidR="00C5390E">
        <w:t xml:space="preserve"> âmbito do Município</w:t>
      </w:r>
      <w:r>
        <w:t xml:space="preserve"> para a distribuição dos recursos na forma prevista no art. 2º da Lei Federal nº. 14.017, de 2020</w:t>
      </w:r>
      <w:r w:rsidR="008A5CCA">
        <w:t>;</w:t>
      </w:r>
    </w:p>
    <w:p w:rsidR="007D221C" w:rsidRPr="007D221C" w:rsidRDefault="007D221C" w:rsidP="005F5A07">
      <w:pPr>
        <w:rPr>
          <w:sz w:val="8"/>
          <w:szCs w:val="8"/>
        </w:rPr>
      </w:pPr>
    </w:p>
    <w:p w:rsidR="005F5A07" w:rsidRDefault="005F5A07" w:rsidP="005F5A07">
      <w:pPr>
        <w:rPr>
          <w:sz w:val="8"/>
          <w:szCs w:val="8"/>
        </w:rPr>
      </w:pPr>
      <w:r>
        <w:t>III</w:t>
      </w:r>
      <w:r>
        <w:tab/>
        <w:t>- acompanhar e orientar os processos necessários às providências indicadas no parágra</w:t>
      </w:r>
      <w:r w:rsidR="00C5390E">
        <w:t xml:space="preserve">fo único do </w:t>
      </w:r>
      <w:r w:rsidR="008C2C26">
        <w:t>art. 11</w:t>
      </w:r>
      <w:r>
        <w:t xml:space="preserve"> deste Decreto;</w:t>
      </w:r>
    </w:p>
    <w:p w:rsidR="007D221C" w:rsidRPr="007D221C" w:rsidRDefault="007D221C" w:rsidP="005F5A07">
      <w:pPr>
        <w:rPr>
          <w:sz w:val="8"/>
          <w:szCs w:val="8"/>
        </w:rPr>
      </w:pPr>
    </w:p>
    <w:p w:rsidR="005F5A07" w:rsidRDefault="005F5A07" w:rsidP="005F5A07">
      <w:pPr>
        <w:rPr>
          <w:sz w:val="8"/>
          <w:szCs w:val="8"/>
        </w:rPr>
      </w:pPr>
      <w:r>
        <w:t>II</w:t>
      </w:r>
      <w:r>
        <w:tab/>
        <w:t>- acompanhar as etapas de transferência direta dos recursos do Gove</w:t>
      </w:r>
      <w:r w:rsidR="00C5390E">
        <w:t>rno Federal para o Município</w:t>
      </w:r>
      <w:r>
        <w:t>;</w:t>
      </w:r>
    </w:p>
    <w:p w:rsidR="003121CC" w:rsidRPr="003121CC" w:rsidRDefault="003121CC" w:rsidP="005F5A07">
      <w:pPr>
        <w:rPr>
          <w:sz w:val="8"/>
          <w:szCs w:val="8"/>
        </w:rPr>
      </w:pPr>
    </w:p>
    <w:p w:rsidR="005F5A07" w:rsidRDefault="005F5A07" w:rsidP="005F5A07">
      <w:r>
        <w:t>III</w:t>
      </w:r>
      <w:r>
        <w:tab/>
        <w:t>- fiscalizar a execução dos recursos transferidos;</w:t>
      </w:r>
    </w:p>
    <w:p w:rsidR="005F5A07" w:rsidRDefault="005F5A07" w:rsidP="005F5A07">
      <w:r>
        <w:lastRenderedPageBreak/>
        <w:t>IV</w:t>
      </w:r>
      <w:r>
        <w:tab/>
        <w:t>- elaborar relatório e balanço final a respeito da execução dos rec</w:t>
      </w:r>
      <w:r w:rsidR="00C5390E">
        <w:t>ursos no âmbito do Município</w:t>
      </w:r>
      <w:r>
        <w:t>.</w:t>
      </w:r>
    </w:p>
    <w:p w:rsidR="005F5A07" w:rsidRPr="003121CC" w:rsidRDefault="005F5A07" w:rsidP="005F5A07">
      <w:pPr>
        <w:rPr>
          <w:sz w:val="12"/>
          <w:szCs w:val="12"/>
        </w:rPr>
      </w:pPr>
    </w:p>
    <w:p w:rsidR="005F5A07" w:rsidRDefault="008C2C26" w:rsidP="005F5A07">
      <w:pPr>
        <w:rPr>
          <w:sz w:val="8"/>
          <w:szCs w:val="8"/>
        </w:rPr>
      </w:pPr>
      <w:r>
        <w:t>Art. 13</w:t>
      </w:r>
      <w:r w:rsidR="00C5390E">
        <w:t>.</w:t>
      </w:r>
      <w:r w:rsidR="0042625A" w:rsidRPr="00C5390E">
        <w:t xml:space="preserve"> </w:t>
      </w:r>
      <w:r w:rsidR="005F5A07" w:rsidRPr="00C5390E">
        <w:t>A Comissão de que trata este Decreto será composta pelos seguintes</w:t>
      </w:r>
      <w:r w:rsidR="0042625A" w:rsidRPr="00C5390E">
        <w:t xml:space="preserve"> </w:t>
      </w:r>
      <w:r w:rsidR="005F5A07" w:rsidRPr="00C5390E">
        <w:t>integrantes:</w:t>
      </w:r>
    </w:p>
    <w:p w:rsidR="003121CC" w:rsidRPr="003121CC" w:rsidRDefault="003121CC" w:rsidP="005F5A07">
      <w:pPr>
        <w:rPr>
          <w:sz w:val="8"/>
          <w:szCs w:val="8"/>
        </w:rPr>
      </w:pPr>
    </w:p>
    <w:p w:rsidR="00576922" w:rsidRPr="003121CC" w:rsidRDefault="005F5A07" w:rsidP="005F5A07">
      <w:pPr>
        <w:rPr>
          <w:color w:val="000000" w:themeColor="text1"/>
          <w:sz w:val="8"/>
          <w:szCs w:val="8"/>
        </w:rPr>
      </w:pPr>
      <w:r w:rsidRPr="00C5390E">
        <w:t>I - Titular da Secretaria Mun</w:t>
      </w:r>
      <w:r w:rsidR="00576922" w:rsidRPr="00C5390E">
        <w:t>icipal</w:t>
      </w:r>
      <w:r w:rsidR="003121CC" w:rsidRPr="003121CC">
        <w:rPr>
          <w:color w:val="000000" w:themeColor="text1"/>
        </w:rPr>
        <w:t xml:space="preserve"> </w:t>
      </w:r>
      <w:r w:rsidR="003121CC" w:rsidRPr="007D221C">
        <w:rPr>
          <w:color w:val="000000" w:themeColor="text1"/>
        </w:rPr>
        <w:t>de Assistência Social, Desporto e Cultura</w:t>
      </w:r>
      <w:r w:rsidR="00576922" w:rsidRPr="00C5390E">
        <w:t xml:space="preserve">, que o </w:t>
      </w:r>
      <w:r w:rsidR="00576922" w:rsidRPr="003121CC">
        <w:rPr>
          <w:color w:val="000000" w:themeColor="text1"/>
        </w:rPr>
        <w:t>presidirá;</w:t>
      </w:r>
    </w:p>
    <w:p w:rsidR="003121CC" w:rsidRPr="003121CC" w:rsidRDefault="003121CC" w:rsidP="005F5A07">
      <w:pPr>
        <w:rPr>
          <w:color w:val="000000" w:themeColor="text1"/>
          <w:sz w:val="8"/>
          <w:szCs w:val="8"/>
        </w:rPr>
      </w:pPr>
    </w:p>
    <w:p w:rsidR="005F5A07" w:rsidRPr="003121CC" w:rsidRDefault="005F5A07" w:rsidP="005F5A07">
      <w:pPr>
        <w:rPr>
          <w:color w:val="000000" w:themeColor="text1"/>
          <w:sz w:val="8"/>
          <w:szCs w:val="8"/>
        </w:rPr>
      </w:pPr>
      <w:r w:rsidRPr="003121CC">
        <w:rPr>
          <w:color w:val="000000" w:themeColor="text1"/>
        </w:rPr>
        <w:t>II - 1 (um) representante do Gabinete do Prefeito, por ele indicado;</w:t>
      </w:r>
    </w:p>
    <w:p w:rsidR="003121CC" w:rsidRPr="003121CC" w:rsidRDefault="003121CC" w:rsidP="005F5A07">
      <w:pPr>
        <w:rPr>
          <w:color w:val="000000" w:themeColor="text1"/>
          <w:sz w:val="8"/>
          <w:szCs w:val="8"/>
        </w:rPr>
      </w:pPr>
    </w:p>
    <w:p w:rsidR="005F5A07" w:rsidRPr="003121CC" w:rsidRDefault="005F5A07" w:rsidP="005F5A07">
      <w:pPr>
        <w:rPr>
          <w:color w:val="000000" w:themeColor="text1"/>
        </w:rPr>
      </w:pPr>
      <w:r w:rsidRPr="003121CC">
        <w:rPr>
          <w:color w:val="000000" w:themeColor="text1"/>
        </w:rPr>
        <w:t xml:space="preserve">III - 1 (um) representante da Secretaria Municipal de </w:t>
      </w:r>
      <w:r w:rsidR="003121CC" w:rsidRPr="003121CC">
        <w:rPr>
          <w:color w:val="000000" w:themeColor="text1"/>
        </w:rPr>
        <w:t>Administração.</w:t>
      </w:r>
    </w:p>
    <w:p w:rsidR="00635105" w:rsidRPr="003121CC" w:rsidRDefault="00635105" w:rsidP="005F5A07">
      <w:pPr>
        <w:rPr>
          <w:color w:val="000000" w:themeColor="text1"/>
          <w:sz w:val="12"/>
          <w:szCs w:val="12"/>
        </w:rPr>
      </w:pPr>
    </w:p>
    <w:p w:rsidR="005F5A07" w:rsidRPr="003121CC" w:rsidRDefault="008C2C26" w:rsidP="005F5A07">
      <w:pPr>
        <w:rPr>
          <w:color w:val="000000" w:themeColor="text1"/>
        </w:rPr>
      </w:pPr>
      <w:r w:rsidRPr="003121CC">
        <w:rPr>
          <w:color w:val="000000" w:themeColor="text1"/>
        </w:rPr>
        <w:t>Art. 14</w:t>
      </w:r>
      <w:r w:rsidR="00C5390E" w:rsidRPr="003121CC">
        <w:rPr>
          <w:color w:val="000000" w:themeColor="text1"/>
        </w:rPr>
        <w:t>.</w:t>
      </w:r>
      <w:r w:rsidR="005F5A07" w:rsidRPr="003121CC">
        <w:rPr>
          <w:color w:val="000000" w:themeColor="text1"/>
        </w:rPr>
        <w:t xml:space="preserve"> É assegurada a participação da sociedade civil no acompanhamento e na fiscalização da aplicação dos recursos oriundos da Lei Aldir Blanc, podendo exercer esse direito por intermédio de solicitação à Secretaria Municipal</w:t>
      </w:r>
      <w:r w:rsidR="003121CC" w:rsidRPr="003121CC">
        <w:rPr>
          <w:color w:val="000000" w:themeColor="text1"/>
        </w:rPr>
        <w:t xml:space="preserve"> </w:t>
      </w:r>
      <w:r w:rsidR="003121CC" w:rsidRPr="003121CC">
        <w:rPr>
          <w:color w:val="000000" w:themeColor="text1"/>
        </w:rPr>
        <w:t>de Assistência Social, Desporto e Cultura</w:t>
      </w:r>
      <w:r w:rsidR="005F5A07" w:rsidRPr="003121CC">
        <w:rPr>
          <w:color w:val="000000" w:themeColor="text1"/>
        </w:rPr>
        <w:t xml:space="preserve">, pelo e-mail </w:t>
      </w:r>
      <w:r w:rsidR="003121CC" w:rsidRPr="003121CC">
        <w:rPr>
          <w:color w:val="000000" w:themeColor="text1"/>
        </w:rPr>
        <w:t>administracao</w:t>
      </w:r>
      <w:r w:rsidR="00D44D9E" w:rsidRPr="003121CC">
        <w:rPr>
          <w:color w:val="000000" w:themeColor="text1"/>
        </w:rPr>
        <w:t>@</w:t>
      </w:r>
      <w:r w:rsidR="005F1B16" w:rsidRPr="003121CC">
        <w:rPr>
          <w:color w:val="000000" w:themeColor="text1"/>
        </w:rPr>
        <w:t>ervalgrande</w:t>
      </w:r>
      <w:r w:rsidR="00D44D9E" w:rsidRPr="003121CC">
        <w:rPr>
          <w:color w:val="000000" w:themeColor="text1"/>
        </w:rPr>
        <w:t>.rs.gov.br</w:t>
      </w:r>
      <w:r w:rsidR="005F5A07" w:rsidRPr="003121CC">
        <w:rPr>
          <w:color w:val="000000" w:themeColor="text1"/>
        </w:rPr>
        <w:t xml:space="preserve"> ou no sítio eletrônico </w:t>
      </w:r>
      <w:r w:rsidR="005F1B16" w:rsidRPr="003121CC">
        <w:rPr>
          <w:color w:val="000000" w:themeColor="text1"/>
        </w:rPr>
        <w:t>https://www.ervalgrande.rs.gov.br/</w:t>
      </w:r>
      <w:r w:rsidR="005F5A07" w:rsidRPr="003121CC">
        <w:rPr>
          <w:color w:val="000000" w:themeColor="text1"/>
        </w:rPr>
        <w:t>.</w:t>
      </w:r>
    </w:p>
    <w:p w:rsidR="005F5A07" w:rsidRPr="003121CC" w:rsidRDefault="005F5A07" w:rsidP="005F5A07">
      <w:pPr>
        <w:rPr>
          <w:sz w:val="12"/>
          <w:szCs w:val="12"/>
        </w:rPr>
      </w:pPr>
    </w:p>
    <w:p w:rsidR="005F5A07" w:rsidRDefault="008C2C26" w:rsidP="005F5A07">
      <w:r>
        <w:t>Art. 15</w:t>
      </w:r>
      <w:r w:rsidR="00C5390E">
        <w:t>.</w:t>
      </w:r>
      <w:r w:rsidR="005F5A07">
        <w:t xml:space="preserve"> A Secretária Municipal </w:t>
      </w:r>
      <w:r w:rsidR="003121CC" w:rsidRPr="007D221C">
        <w:rPr>
          <w:color w:val="000000" w:themeColor="text1"/>
        </w:rPr>
        <w:t xml:space="preserve">de Assistência Social, Desporto e Cultura </w:t>
      </w:r>
      <w:r w:rsidR="005F5A07">
        <w:t>poderá expedir normas para complementar, esclarecer e orientar a execução da Lei Federal nº 14.017, de 2020</w:t>
      </w:r>
      <w:r w:rsidR="00E0053D">
        <w:t>.</w:t>
      </w:r>
    </w:p>
    <w:p w:rsidR="005F5A07" w:rsidRPr="003121CC" w:rsidRDefault="005F5A07" w:rsidP="005F5A07">
      <w:pPr>
        <w:rPr>
          <w:sz w:val="12"/>
          <w:szCs w:val="12"/>
        </w:rPr>
      </w:pPr>
    </w:p>
    <w:p w:rsidR="003121CC" w:rsidRPr="003121CC" w:rsidRDefault="008C2C26" w:rsidP="003121CC">
      <w:pPr>
        <w:rPr>
          <w:szCs w:val="24"/>
        </w:rPr>
      </w:pPr>
      <w:r w:rsidRPr="003121CC">
        <w:rPr>
          <w:szCs w:val="24"/>
        </w:rPr>
        <w:t>Art. 16</w:t>
      </w:r>
      <w:r w:rsidR="005F5A07" w:rsidRPr="003121CC">
        <w:rPr>
          <w:szCs w:val="24"/>
        </w:rPr>
        <w:t xml:space="preserve">. </w:t>
      </w:r>
      <w:r w:rsidR="003121CC" w:rsidRPr="003121CC">
        <w:rPr>
          <w:szCs w:val="24"/>
        </w:rPr>
        <w:t>Revogadas as disposições em contrário, o presente Decreto entra em vigor a contar da data da sua publicação.</w:t>
      </w:r>
    </w:p>
    <w:p w:rsidR="003121CC" w:rsidRDefault="003121CC" w:rsidP="003121CC">
      <w:pPr>
        <w:rPr>
          <w:sz w:val="6"/>
          <w:szCs w:val="24"/>
        </w:rPr>
      </w:pPr>
      <w:r>
        <w:rPr>
          <w:sz w:val="6"/>
          <w:szCs w:val="24"/>
        </w:rPr>
        <w:tab/>
      </w:r>
      <w:r>
        <w:rPr>
          <w:sz w:val="6"/>
          <w:szCs w:val="24"/>
        </w:rPr>
        <w:tab/>
      </w:r>
    </w:p>
    <w:p w:rsidR="003121CC" w:rsidRPr="003121CC" w:rsidRDefault="003121CC" w:rsidP="003121CC">
      <w:pPr>
        <w:rPr>
          <w:sz w:val="6"/>
          <w:szCs w:val="24"/>
        </w:rPr>
      </w:pP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r>
      <w:r>
        <w:rPr>
          <w:sz w:val="18"/>
          <w:szCs w:val="24"/>
        </w:rPr>
        <w:tab/>
      </w:r>
    </w:p>
    <w:p w:rsidR="003121CC" w:rsidRDefault="003121CC" w:rsidP="003121CC">
      <w:r w:rsidRPr="008A311C">
        <w:rPr>
          <w:sz w:val="18"/>
        </w:rPr>
        <w:tab/>
      </w:r>
      <w:r w:rsidRPr="008A311C">
        <w:rPr>
          <w:sz w:val="18"/>
        </w:rPr>
        <w:tab/>
      </w:r>
      <w:r w:rsidRPr="008A311C">
        <w:rPr>
          <w:sz w:val="18"/>
        </w:rPr>
        <w:tab/>
      </w:r>
      <w:r w:rsidRPr="008A311C">
        <w:rPr>
          <w:sz w:val="18"/>
        </w:rPr>
        <w:tab/>
      </w:r>
      <w:r w:rsidRPr="00F72286">
        <w:t xml:space="preserve">Gabinete do Prefeito Municipal de Erval Grande, em </w:t>
      </w:r>
      <w:r>
        <w:t>08 de novembro</w:t>
      </w:r>
      <w:r>
        <w:t xml:space="preserve"> de 2021</w:t>
      </w:r>
      <w:r w:rsidRPr="00F72286">
        <w:t>.</w:t>
      </w:r>
    </w:p>
    <w:p w:rsidR="003121CC" w:rsidRPr="003121CC" w:rsidRDefault="003121CC" w:rsidP="003121CC">
      <w:pPr>
        <w:rPr>
          <w:sz w:val="6"/>
        </w:rPr>
      </w:pPr>
    </w:p>
    <w:p w:rsidR="003121CC" w:rsidRPr="008A311C" w:rsidRDefault="003121CC" w:rsidP="003121CC">
      <w:pPr>
        <w:rPr>
          <w:sz w:val="2"/>
        </w:rPr>
      </w:pPr>
    </w:p>
    <w:p w:rsidR="003121CC" w:rsidRDefault="003121CC" w:rsidP="003121CC">
      <w:pPr>
        <w:rPr>
          <w:sz w:val="2"/>
        </w:rPr>
      </w:pPr>
    </w:p>
    <w:p w:rsidR="003121CC" w:rsidRDefault="003121CC" w:rsidP="003121CC">
      <w:pPr>
        <w:rPr>
          <w:sz w:val="2"/>
        </w:rPr>
      </w:pPr>
    </w:p>
    <w:p w:rsidR="003121CC" w:rsidRPr="008A311C" w:rsidRDefault="003121CC" w:rsidP="003121CC">
      <w:pPr>
        <w:rPr>
          <w:sz w:val="2"/>
        </w:rPr>
      </w:pPr>
    </w:p>
    <w:p w:rsidR="003121CC" w:rsidRPr="008A311C" w:rsidRDefault="003121CC" w:rsidP="003121CC">
      <w:pPr>
        <w:rPr>
          <w:sz w:val="2"/>
        </w:rPr>
      </w:pPr>
    </w:p>
    <w:p w:rsidR="003121CC" w:rsidRPr="008A311C" w:rsidRDefault="003121CC" w:rsidP="003121CC">
      <w:pPr>
        <w:rPr>
          <w:sz w:val="2"/>
        </w:rPr>
      </w:pPr>
    </w:p>
    <w:p w:rsidR="003121CC" w:rsidRDefault="003121CC" w:rsidP="003121CC">
      <w:pPr>
        <w:rPr>
          <w:sz w:val="2"/>
        </w:rPr>
      </w:pPr>
    </w:p>
    <w:p w:rsidR="003121CC" w:rsidRPr="008A311C" w:rsidRDefault="003121CC" w:rsidP="003121CC">
      <w:pPr>
        <w:rPr>
          <w:sz w:val="2"/>
        </w:rPr>
      </w:pPr>
    </w:p>
    <w:p w:rsidR="003121CC" w:rsidRPr="00101408" w:rsidRDefault="003121CC" w:rsidP="003121CC">
      <w:pPr>
        <w:rPr>
          <w:b/>
          <w:i/>
          <w:sz w:val="32"/>
        </w:rPr>
      </w:pPr>
      <w:r w:rsidRPr="008A311C">
        <w:tab/>
      </w:r>
      <w:r w:rsidRPr="008A311C">
        <w:tab/>
      </w:r>
      <w:r w:rsidRPr="008A311C">
        <w:tab/>
      </w:r>
      <w:r w:rsidRPr="008A311C">
        <w:tab/>
      </w:r>
      <w:r w:rsidRPr="008A311C">
        <w:tab/>
      </w:r>
      <w:r>
        <w:tab/>
      </w:r>
      <w:r>
        <w:tab/>
      </w:r>
      <w:r w:rsidRPr="00BF7604">
        <w:rPr>
          <w:sz w:val="22"/>
        </w:rPr>
        <w:tab/>
      </w:r>
      <w:r>
        <w:rPr>
          <w:sz w:val="22"/>
        </w:rPr>
        <w:t xml:space="preserve">    </w:t>
      </w:r>
      <w:r>
        <w:rPr>
          <w:b/>
          <w:i/>
          <w:sz w:val="28"/>
        </w:rPr>
        <w:t>SUZINEI SCHNEIDER</w:t>
      </w:r>
    </w:p>
    <w:p w:rsidR="003121CC" w:rsidRPr="003121CC" w:rsidRDefault="003121CC" w:rsidP="003121CC">
      <w:r>
        <w:tab/>
      </w:r>
      <w:r>
        <w:tab/>
      </w:r>
      <w:r>
        <w:tab/>
      </w:r>
      <w:r>
        <w:tab/>
      </w:r>
      <w:r>
        <w:tab/>
      </w:r>
      <w:r>
        <w:tab/>
      </w:r>
      <w:r>
        <w:tab/>
      </w:r>
      <w:r>
        <w:tab/>
        <w:t xml:space="preserve">           </w:t>
      </w:r>
      <w:r w:rsidRPr="00685367">
        <w:t>Prefeito Municipal</w:t>
      </w:r>
    </w:p>
    <w:p w:rsidR="003121CC" w:rsidRDefault="003121CC" w:rsidP="003121CC"/>
    <w:p w:rsidR="003121CC" w:rsidRPr="00D2127F" w:rsidRDefault="003121CC" w:rsidP="003121CC">
      <w:r>
        <w:t>Registre-</w:t>
      </w:r>
      <w:proofErr w:type="gramStart"/>
      <w:r>
        <w:t>se,  publique</w:t>
      </w:r>
      <w:proofErr w:type="gramEnd"/>
      <w:r>
        <w:t xml:space="preserve">-se  e  </w:t>
      </w:r>
      <w:r w:rsidRPr="00D2127F">
        <w:t>cumpra-se</w:t>
      </w:r>
    </w:p>
    <w:p w:rsidR="003121CC" w:rsidRPr="00B80DDA" w:rsidRDefault="003121CC" w:rsidP="003121CC">
      <w:r w:rsidRPr="00D2127F">
        <w:t xml:space="preserve">Erval Grande, </w:t>
      </w:r>
      <w:r>
        <w:t>0</w:t>
      </w:r>
      <w:r>
        <w:t>8 de novem</w:t>
      </w:r>
      <w:r>
        <w:t>bro</w:t>
      </w:r>
      <w:r w:rsidRPr="00D2127F">
        <w:t xml:space="preserve"> de 20</w:t>
      </w:r>
      <w:r>
        <w:t>21</w:t>
      </w:r>
      <w:r w:rsidRPr="00D2127F">
        <w:t>.</w:t>
      </w:r>
    </w:p>
    <w:p w:rsidR="003121CC" w:rsidRPr="003121CC" w:rsidRDefault="003121CC" w:rsidP="003121CC">
      <w:pPr>
        <w:rPr>
          <w:sz w:val="10"/>
          <w:lang w:val="x-none"/>
        </w:rPr>
      </w:pPr>
    </w:p>
    <w:p w:rsidR="003121CC" w:rsidRPr="00685367" w:rsidRDefault="003121CC" w:rsidP="003121CC">
      <w:pPr>
        <w:rPr>
          <w:szCs w:val="24"/>
        </w:rPr>
      </w:pPr>
      <w:r>
        <w:rPr>
          <w:i/>
          <w:szCs w:val="24"/>
        </w:rPr>
        <w:t xml:space="preserve">  </w:t>
      </w:r>
      <w:r w:rsidRPr="00685367">
        <w:rPr>
          <w:i/>
          <w:szCs w:val="24"/>
        </w:rPr>
        <w:t>MARILENE FATIMA K PIETROSKI</w:t>
      </w:r>
    </w:p>
    <w:p w:rsidR="00BB6570" w:rsidRPr="003121CC" w:rsidRDefault="003121CC" w:rsidP="003121CC">
      <w:pPr>
        <w:rPr>
          <w:sz w:val="23"/>
          <w:szCs w:val="23"/>
        </w:rPr>
      </w:pPr>
      <w:r w:rsidRPr="00E62277">
        <w:rPr>
          <w:sz w:val="23"/>
          <w:szCs w:val="23"/>
        </w:rPr>
        <w:t>Secretária Municipal de Administração</w:t>
      </w:r>
      <w:bookmarkStart w:id="0" w:name="_GoBack"/>
      <w:bookmarkEnd w:id="0"/>
    </w:p>
    <w:sectPr w:rsidR="00BB6570" w:rsidRPr="003121CC" w:rsidSect="007D221C">
      <w:headerReference w:type="default" r:id="rId6"/>
      <w:pgSz w:w="11906" w:h="16838"/>
      <w:pgMar w:top="284" w:right="102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B9" w:rsidRDefault="003275B9" w:rsidP="007D221C">
      <w:pPr>
        <w:spacing w:line="240" w:lineRule="auto"/>
      </w:pPr>
      <w:r>
        <w:separator/>
      </w:r>
    </w:p>
  </w:endnote>
  <w:endnote w:type="continuationSeparator" w:id="0">
    <w:p w:rsidR="003275B9" w:rsidRDefault="003275B9" w:rsidP="007D2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B9" w:rsidRDefault="003275B9" w:rsidP="007D221C">
      <w:pPr>
        <w:spacing w:line="240" w:lineRule="auto"/>
      </w:pPr>
      <w:r>
        <w:separator/>
      </w:r>
    </w:p>
  </w:footnote>
  <w:footnote w:type="continuationSeparator" w:id="0">
    <w:p w:rsidR="003275B9" w:rsidRDefault="003275B9" w:rsidP="007D22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1C" w:rsidRPr="007D221C" w:rsidRDefault="007D221C" w:rsidP="007D221C">
    <w:pPr>
      <w:spacing w:line="240" w:lineRule="auto"/>
      <w:ind w:right="360"/>
      <w:jc w:val="center"/>
      <w:rPr>
        <w:rFonts w:ascii="Times New Roman" w:eastAsia="Times New Roman" w:hAnsi="Times New Roman" w:cs="Times New Roman"/>
        <w:sz w:val="16"/>
        <w:szCs w:val="20"/>
        <w:lang w:eastAsia="pt-BR"/>
      </w:rPr>
    </w:pPr>
    <w:r w:rsidRPr="007D221C">
      <w:rPr>
        <w:rFonts w:ascii="Times New Roman" w:eastAsia="Times New Roman" w:hAnsi="Times New Roman" w:cs="Times New Roman"/>
        <w:sz w:val="16"/>
        <w:szCs w:val="20"/>
        <w:lang w:eastAsia="pt-BR"/>
      </w:rPr>
      <w:object w:dxaOrig="7980" w:dyaOrig="5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45.75pt" o:ole="">
          <v:imagedata r:id="rId1" o:title=""/>
        </v:shape>
        <o:OLEObject Type="Embed" ProgID="PBrush" ShapeID="_x0000_i1025" DrawAspect="Content" ObjectID="_1697542712" r:id="rId2"/>
      </w:object>
    </w:r>
  </w:p>
  <w:p w:rsidR="007D221C" w:rsidRPr="007D221C" w:rsidRDefault="007D221C" w:rsidP="007D221C">
    <w:pPr>
      <w:spacing w:line="240" w:lineRule="auto"/>
      <w:jc w:val="center"/>
      <w:rPr>
        <w:rFonts w:ascii="Times New Roman" w:eastAsia="Times New Roman" w:hAnsi="Times New Roman" w:cs="Times New Roman"/>
        <w:b/>
        <w:color w:val="008000"/>
        <w:sz w:val="16"/>
        <w:szCs w:val="20"/>
        <w:lang w:eastAsia="pt-BR"/>
      </w:rPr>
    </w:pPr>
    <w:r w:rsidRPr="007D221C">
      <w:rPr>
        <w:rFonts w:ascii="Times New Roman" w:eastAsia="Times New Roman" w:hAnsi="Times New Roman" w:cs="Times New Roman"/>
        <w:b/>
        <w:color w:val="008000"/>
        <w:sz w:val="16"/>
        <w:szCs w:val="20"/>
        <w:lang w:eastAsia="pt-BR"/>
      </w:rPr>
      <w:t>ESTADO DO RIO GRANDE DO SUL</w:t>
    </w:r>
  </w:p>
  <w:p w:rsidR="007D221C" w:rsidRPr="007D221C" w:rsidRDefault="007D221C" w:rsidP="007D221C">
    <w:pPr>
      <w:spacing w:line="240" w:lineRule="auto"/>
      <w:jc w:val="center"/>
      <w:rPr>
        <w:rFonts w:ascii="Algerian" w:eastAsia="Times New Roman" w:hAnsi="Algerian" w:cs="Times New Roman"/>
        <w:b/>
        <w:color w:val="FF0000"/>
        <w:sz w:val="16"/>
        <w:szCs w:val="20"/>
        <w:u w:val="single"/>
        <w:lang w:eastAsia="pt-BR"/>
      </w:rPr>
    </w:pPr>
    <w:r w:rsidRPr="007D221C">
      <w:rPr>
        <w:rFonts w:ascii="Algerian" w:eastAsia="Times New Roman" w:hAnsi="Algerian" w:cs="Times New Roman"/>
        <w:b/>
        <w:color w:val="FF0000"/>
        <w:sz w:val="16"/>
        <w:szCs w:val="20"/>
        <w:u w:val="single"/>
        <w:lang w:eastAsia="pt-BR"/>
      </w:rPr>
      <w:t>MUNICÍPIO DE ERVAL GRANDE</w:t>
    </w:r>
  </w:p>
  <w:p w:rsidR="007D221C" w:rsidRPr="007D221C" w:rsidRDefault="007D221C" w:rsidP="007D221C">
    <w:pPr>
      <w:spacing w:line="240" w:lineRule="auto"/>
      <w:jc w:val="center"/>
      <w:rPr>
        <w:rFonts w:ascii="Times New Roman" w:eastAsia="Times New Roman" w:hAnsi="Times New Roman" w:cs="Times New Roman"/>
        <w:sz w:val="14"/>
        <w:szCs w:val="20"/>
        <w:lang w:eastAsia="pt-BR"/>
      </w:rPr>
    </w:pPr>
    <w:r w:rsidRPr="007D221C">
      <w:rPr>
        <w:rFonts w:ascii="Times New Roman" w:eastAsia="Times New Roman" w:hAnsi="Times New Roman" w:cs="Times New Roman"/>
        <w:sz w:val="14"/>
        <w:szCs w:val="20"/>
        <w:lang w:eastAsia="pt-BR"/>
      </w:rPr>
      <w:t xml:space="preserve">Av. Capitão Batista </w:t>
    </w:r>
    <w:proofErr w:type="spellStart"/>
    <w:r w:rsidRPr="007D221C">
      <w:rPr>
        <w:rFonts w:ascii="Times New Roman" w:eastAsia="Times New Roman" w:hAnsi="Times New Roman" w:cs="Times New Roman"/>
        <w:sz w:val="14"/>
        <w:szCs w:val="20"/>
        <w:lang w:eastAsia="pt-BR"/>
      </w:rPr>
      <w:t>Grando</w:t>
    </w:r>
    <w:proofErr w:type="spellEnd"/>
    <w:r w:rsidRPr="007D221C">
      <w:rPr>
        <w:rFonts w:ascii="Times New Roman" w:eastAsia="Times New Roman" w:hAnsi="Times New Roman" w:cs="Times New Roman"/>
        <w:sz w:val="14"/>
        <w:szCs w:val="20"/>
        <w:lang w:eastAsia="pt-BR"/>
      </w:rPr>
      <w:t xml:space="preserve">, nº 242 - CEP 99750-000 - CNPJ 87.613.436/0001-34 </w:t>
    </w:r>
  </w:p>
  <w:p w:rsidR="007D221C" w:rsidRPr="007D221C" w:rsidRDefault="007D221C" w:rsidP="007D221C">
    <w:pPr>
      <w:spacing w:line="240" w:lineRule="auto"/>
      <w:jc w:val="center"/>
      <w:rPr>
        <w:rFonts w:ascii="Times New Roman" w:eastAsia="Times New Roman" w:hAnsi="Times New Roman" w:cs="Times New Roman"/>
        <w:sz w:val="14"/>
        <w:szCs w:val="20"/>
        <w:lang w:eastAsia="pt-BR"/>
      </w:rPr>
    </w:pPr>
    <w:r w:rsidRPr="007D221C">
      <w:rPr>
        <w:rFonts w:ascii="Times New Roman" w:eastAsia="Times New Roman" w:hAnsi="Times New Roman" w:cs="Times New Roman"/>
        <w:sz w:val="14"/>
        <w:szCs w:val="20"/>
        <w:lang w:eastAsia="pt-BR"/>
      </w:rPr>
      <w:t>Fones (54)3375-1144 e 3375-1114 e Fax (54)3375-1331</w:t>
    </w:r>
  </w:p>
  <w:p w:rsidR="007D221C" w:rsidRPr="007D221C" w:rsidRDefault="007D221C" w:rsidP="007D221C">
    <w:pPr>
      <w:spacing w:line="240" w:lineRule="auto"/>
      <w:jc w:val="center"/>
      <w:rPr>
        <w:rFonts w:ascii="Times New Roman" w:eastAsia="Times New Roman" w:hAnsi="Times New Roman" w:cs="Times New Roman"/>
        <w:b/>
        <w:sz w:val="16"/>
        <w:szCs w:val="20"/>
        <w:u w:val="single"/>
        <w:lang w:eastAsia="pt-BR"/>
      </w:rPr>
    </w:pPr>
    <w:r w:rsidRPr="007D221C">
      <w:rPr>
        <w:rFonts w:ascii="Times New Roman" w:eastAsia="Times New Roman" w:hAnsi="Times New Roman" w:cs="Times New Roman"/>
        <w:b/>
        <w:sz w:val="16"/>
        <w:szCs w:val="20"/>
        <w:u w:val="single"/>
        <w:lang w:eastAsia="pt-BR"/>
      </w:rPr>
      <w:t>GABINETE DO PREFEITO</w:t>
    </w:r>
  </w:p>
  <w:p w:rsidR="007D221C" w:rsidRDefault="007D221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E0"/>
    <w:rsid w:val="0001351F"/>
    <w:rsid w:val="00016CEE"/>
    <w:rsid w:val="000B15B4"/>
    <w:rsid w:val="000C6302"/>
    <w:rsid w:val="001045FD"/>
    <w:rsid w:val="001A0C11"/>
    <w:rsid w:val="001B4E62"/>
    <w:rsid w:val="001B6F86"/>
    <w:rsid w:val="00236FF6"/>
    <w:rsid w:val="002B1256"/>
    <w:rsid w:val="002E367B"/>
    <w:rsid w:val="003121CC"/>
    <w:rsid w:val="003275B9"/>
    <w:rsid w:val="004041FE"/>
    <w:rsid w:val="00421851"/>
    <w:rsid w:val="0042625A"/>
    <w:rsid w:val="004600CD"/>
    <w:rsid w:val="00462200"/>
    <w:rsid w:val="00487866"/>
    <w:rsid w:val="00501841"/>
    <w:rsid w:val="00576922"/>
    <w:rsid w:val="005C2351"/>
    <w:rsid w:val="005E041E"/>
    <w:rsid w:val="005F1B16"/>
    <w:rsid w:val="005F5A07"/>
    <w:rsid w:val="00635105"/>
    <w:rsid w:val="00653810"/>
    <w:rsid w:val="006835E4"/>
    <w:rsid w:val="006C3004"/>
    <w:rsid w:val="0072205E"/>
    <w:rsid w:val="00736B30"/>
    <w:rsid w:val="007D221C"/>
    <w:rsid w:val="007E6624"/>
    <w:rsid w:val="0080779D"/>
    <w:rsid w:val="00825A56"/>
    <w:rsid w:val="00832758"/>
    <w:rsid w:val="008375DE"/>
    <w:rsid w:val="008404B3"/>
    <w:rsid w:val="0084125D"/>
    <w:rsid w:val="00855415"/>
    <w:rsid w:val="00897D33"/>
    <w:rsid w:val="008A5CCA"/>
    <w:rsid w:val="008C2C26"/>
    <w:rsid w:val="008D188D"/>
    <w:rsid w:val="008E7D1D"/>
    <w:rsid w:val="009062A2"/>
    <w:rsid w:val="009621E0"/>
    <w:rsid w:val="009764AE"/>
    <w:rsid w:val="009846C9"/>
    <w:rsid w:val="00A6170B"/>
    <w:rsid w:val="00A83E5F"/>
    <w:rsid w:val="00AB4351"/>
    <w:rsid w:val="00AF0266"/>
    <w:rsid w:val="00AF2A4E"/>
    <w:rsid w:val="00B563F9"/>
    <w:rsid w:val="00B572FD"/>
    <w:rsid w:val="00B64BDF"/>
    <w:rsid w:val="00BB6570"/>
    <w:rsid w:val="00BD69D8"/>
    <w:rsid w:val="00BF52F5"/>
    <w:rsid w:val="00C140C2"/>
    <w:rsid w:val="00C23F7C"/>
    <w:rsid w:val="00C52F87"/>
    <w:rsid w:val="00C5390E"/>
    <w:rsid w:val="00C66098"/>
    <w:rsid w:val="00CA2211"/>
    <w:rsid w:val="00CB79DE"/>
    <w:rsid w:val="00D44D9E"/>
    <w:rsid w:val="00D5734F"/>
    <w:rsid w:val="00D74D6B"/>
    <w:rsid w:val="00D81FD6"/>
    <w:rsid w:val="00DA388D"/>
    <w:rsid w:val="00E0053D"/>
    <w:rsid w:val="00E17793"/>
    <w:rsid w:val="00E74E3A"/>
    <w:rsid w:val="00F10B42"/>
    <w:rsid w:val="00F13AC4"/>
    <w:rsid w:val="00F23609"/>
    <w:rsid w:val="00F42BED"/>
    <w:rsid w:val="00FC2851"/>
    <w:rsid w:val="00FD290D"/>
    <w:rsid w:val="00FF3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C3476-E15A-40C3-ABBD-2B4E441A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205E"/>
    <w:pPr>
      <w:ind w:left="720"/>
      <w:contextualSpacing/>
    </w:pPr>
  </w:style>
  <w:style w:type="paragraph" w:styleId="Textodebalo">
    <w:name w:val="Balloon Text"/>
    <w:basedOn w:val="Normal"/>
    <w:link w:val="TextodebaloChar"/>
    <w:uiPriority w:val="99"/>
    <w:semiHidden/>
    <w:unhideWhenUsed/>
    <w:rsid w:val="0001351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351F"/>
    <w:rPr>
      <w:rFonts w:ascii="Tahoma" w:hAnsi="Tahoma" w:cs="Tahoma"/>
      <w:sz w:val="16"/>
      <w:szCs w:val="16"/>
    </w:rPr>
  </w:style>
  <w:style w:type="paragraph" w:styleId="SemEspaamento">
    <w:name w:val="No Spacing"/>
    <w:uiPriority w:val="1"/>
    <w:qFormat/>
    <w:rsid w:val="001A0C11"/>
    <w:pPr>
      <w:spacing w:line="240" w:lineRule="auto"/>
    </w:pPr>
  </w:style>
  <w:style w:type="paragraph" w:styleId="Cabealho">
    <w:name w:val="header"/>
    <w:basedOn w:val="Normal"/>
    <w:link w:val="CabealhoChar"/>
    <w:uiPriority w:val="99"/>
    <w:unhideWhenUsed/>
    <w:rsid w:val="007D221C"/>
    <w:pPr>
      <w:tabs>
        <w:tab w:val="center" w:pos="4252"/>
        <w:tab w:val="right" w:pos="8504"/>
      </w:tabs>
      <w:spacing w:line="240" w:lineRule="auto"/>
    </w:pPr>
  </w:style>
  <w:style w:type="character" w:customStyle="1" w:styleId="CabealhoChar">
    <w:name w:val="Cabeçalho Char"/>
    <w:basedOn w:val="Fontepargpadro"/>
    <w:link w:val="Cabealho"/>
    <w:uiPriority w:val="99"/>
    <w:rsid w:val="007D221C"/>
  </w:style>
  <w:style w:type="paragraph" w:styleId="Rodap">
    <w:name w:val="footer"/>
    <w:basedOn w:val="Normal"/>
    <w:link w:val="RodapChar"/>
    <w:uiPriority w:val="99"/>
    <w:unhideWhenUsed/>
    <w:rsid w:val="007D221C"/>
    <w:pPr>
      <w:tabs>
        <w:tab w:val="center" w:pos="4252"/>
        <w:tab w:val="right" w:pos="8504"/>
      </w:tabs>
      <w:spacing w:line="240" w:lineRule="auto"/>
    </w:pPr>
  </w:style>
  <w:style w:type="character" w:customStyle="1" w:styleId="RodapChar">
    <w:name w:val="Rodapé Char"/>
    <w:basedOn w:val="Fontepargpadro"/>
    <w:link w:val="Rodap"/>
    <w:uiPriority w:val="99"/>
    <w:rsid w:val="007D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1075</Words>
  <Characters>5806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Maçalai</dc:creator>
  <cp:lastModifiedBy>user</cp:lastModifiedBy>
  <cp:revision>7</cp:revision>
  <cp:lastPrinted>2020-10-08T11:04:00Z</cp:lastPrinted>
  <dcterms:created xsi:type="dcterms:W3CDTF">2021-11-04T16:17:00Z</dcterms:created>
  <dcterms:modified xsi:type="dcterms:W3CDTF">2021-11-04T16:52:00Z</dcterms:modified>
</cp:coreProperties>
</file>